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C9B44" w14:textId="4E8A2625" w:rsidR="00E04F5C" w:rsidRPr="00575429" w:rsidRDefault="00B72A21" w:rsidP="00984831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575429">
        <w:rPr>
          <w:rFonts w:asciiTheme="majorBidi" w:hAnsiTheme="majorBidi" w:cstheme="majorBidi"/>
          <w:b/>
          <w:bCs/>
          <w:sz w:val="20"/>
          <w:szCs w:val="20"/>
        </w:rPr>
        <w:t xml:space="preserve">Course:  </w:t>
      </w:r>
      <w:r w:rsidR="00E04F5C" w:rsidRPr="00575429">
        <w:rPr>
          <w:rFonts w:asciiTheme="majorBidi" w:hAnsiTheme="majorBidi" w:cstheme="majorBidi"/>
          <w:b/>
          <w:bCs/>
          <w:sz w:val="20"/>
          <w:szCs w:val="20"/>
        </w:rPr>
        <w:t>352-629</w:t>
      </w:r>
      <w:r w:rsidR="004B59A0" w:rsidRPr="00575429">
        <w:rPr>
          <w:rFonts w:asciiTheme="majorBidi" w:hAnsiTheme="majorBidi" w:cstheme="majorBidi"/>
          <w:b/>
          <w:bCs/>
          <w:sz w:val="20"/>
          <w:szCs w:val="20"/>
        </w:rPr>
        <w:t xml:space="preserve"> Thesis</w:t>
      </w:r>
      <w:r w:rsidR="00984831" w:rsidRPr="00575429">
        <w:rPr>
          <w:rFonts w:asciiTheme="majorBidi" w:hAnsiTheme="majorBidi" w:cstheme="majorBidi"/>
          <w:b/>
          <w:bCs/>
          <w:sz w:val="20"/>
          <w:szCs w:val="20"/>
          <w:cs/>
        </w:rPr>
        <w:t xml:space="preserve"> </w:t>
      </w:r>
      <w:r w:rsidR="004B59A0" w:rsidRPr="00575429">
        <w:rPr>
          <w:rFonts w:asciiTheme="majorBidi" w:hAnsiTheme="majorBidi" w:cstheme="majorBidi"/>
          <w:b/>
          <w:bCs/>
          <w:sz w:val="20"/>
          <w:szCs w:val="20"/>
        </w:rPr>
        <w:t>(PhD)</w:t>
      </w:r>
      <w:r w:rsidR="00336631" w:rsidRPr="00575429">
        <w:rPr>
          <w:rFonts w:asciiTheme="majorBidi" w:hAnsiTheme="majorBidi" w:cstheme="majorBidi"/>
          <w:b/>
          <w:bCs/>
          <w:sz w:val="20"/>
          <w:szCs w:val="20"/>
        </w:rPr>
        <w:tab/>
        <w:t>9 PLOs with 14 CLOs</w:t>
      </w:r>
    </w:p>
    <w:p w14:paraId="1733A7BD" w14:textId="77777777" w:rsidR="00984831" w:rsidRPr="00575429" w:rsidRDefault="00984831" w:rsidP="00984831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14497" w:type="dxa"/>
        <w:tblInd w:w="-639" w:type="dxa"/>
        <w:tblLook w:val="04A0" w:firstRow="1" w:lastRow="0" w:firstColumn="1" w:lastColumn="0" w:noHBand="0" w:noVBand="1"/>
      </w:tblPr>
      <w:tblGrid>
        <w:gridCol w:w="3866"/>
        <w:gridCol w:w="447"/>
        <w:gridCol w:w="3380"/>
        <w:gridCol w:w="3544"/>
        <w:gridCol w:w="3260"/>
      </w:tblGrid>
      <w:tr w:rsidR="00731046" w:rsidRPr="00575429" w14:paraId="37582E7B" w14:textId="77777777" w:rsidTr="00731046">
        <w:trPr>
          <w:tblHeader/>
        </w:trPr>
        <w:tc>
          <w:tcPr>
            <w:tcW w:w="3866" w:type="dxa"/>
            <w:shd w:val="clear" w:color="auto" w:fill="D6E3BC" w:themeFill="accent3" w:themeFillTint="66"/>
          </w:tcPr>
          <w:p w14:paraId="27AD557F" w14:textId="3325BE2A" w:rsidR="00364C07" w:rsidRPr="00575429" w:rsidRDefault="00364C07" w:rsidP="0098483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</w:t>
            </w:r>
            <w:r w:rsidR="00984831" w:rsidRPr="005754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5754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learning outcomes (PLOs)</w:t>
            </w:r>
          </w:p>
        </w:tc>
        <w:tc>
          <w:tcPr>
            <w:tcW w:w="447" w:type="dxa"/>
            <w:shd w:val="clear" w:color="auto" w:fill="D6E3BC" w:themeFill="accent3" w:themeFillTint="66"/>
          </w:tcPr>
          <w:p w14:paraId="3FB5C227" w14:textId="77777777" w:rsidR="00364C07" w:rsidRPr="00575429" w:rsidRDefault="00364C07" w:rsidP="0098483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D6E3BC" w:themeFill="accent3" w:themeFillTint="66"/>
          </w:tcPr>
          <w:p w14:paraId="3AE623EA" w14:textId="77777777" w:rsidR="00364C07" w:rsidRPr="00575429" w:rsidRDefault="00364C07" w:rsidP="0098483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Learning Outcomes (CLOs) </w:t>
            </w:r>
          </w:p>
          <w:p w14:paraId="29FCA85E" w14:textId="77777777" w:rsidR="00364C07" w:rsidRPr="00575429" w:rsidRDefault="00364C07" w:rsidP="0098483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14:paraId="5CD3E840" w14:textId="77777777" w:rsidR="00364C07" w:rsidRPr="00575429" w:rsidRDefault="00364C07" w:rsidP="0098483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Teaching and learning approach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4881D1BD" w14:textId="77777777" w:rsidR="00364C07" w:rsidRPr="00575429" w:rsidRDefault="00364C07" w:rsidP="0098483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Student assessment</w:t>
            </w:r>
          </w:p>
        </w:tc>
      </w:tr>
      <w:tr w:rsidR="00575429" w:rsidRPr="00575429" w14:paraId="6D33A71D" w14:textId="77777777" w:rsidTr="00731046">
        <w:tc>
          <w:tcPr>
            <w:tcW w:w="3866" w:type="dxa"/>
          </w:tcPr>
          <w:p w14:paraId="00990E55" w14:textId="77777777" w:rsidR="00575429" w:rsidRPr="00575429" w:rsidRDefault="00575429" w:rsidP="0032455A">
            <w:pPr>
              <w:ind w:left="525" w:hanging="555"/>
              <w:rPr>
                <w:rFonts w:asciiTheme="majorBidi" w:eastAsia="Times New Roman" w:hAnsiTheme="majorBidi" w:cstheme="majorBidi"/>
                <w:color w:val="1D2228"/>
                <w:sz w:val="20"/>
                <w:szCs w:val="20"/>
              </w:rPr>
            </w:pPr>
            <w:r w:rsidRPr="00575429">
              <w:rPr>
                <w:rFonts w:asciiTheme="majorBidi" w:eastAsia="Times New Roman" w:hAnsiTheme="majorBidi" w:cstheme="majorBidi"/>
                <w:sz w:val="20"/>
                <w:szCs w:val="20"/>
              </w:rPr>
              <w:t>PLO1 To generate morally and ethically sound research.</w:t>
            </w:r>
          </w:p>
          <w:p w14:paraId="4CFBF0F6" w14:textId="4589A938" w:rsidR="00575429" w:rsidRPr="00575429" w:rsidRDefault="00575429" w:rsidP="00575429">
            <w:pPr>
              <w:rPr>
                <w:rFonts w:asciiTheme="majorBidi" w:eastAsia="Times New Roman" w:hAnsiTheme="majorBidi" w:cstheme="majorBidi"/>
                <w:color w:val="1D2228"/>
                <w:sz w:val="20"/>
                <w:szCs w:val="20"/>
              </w:rPr>
            </w:pPr>
          </w:p>
        </w:tc>
        <w:tc>
          <w:tcPr>
            <w:tcW w:w="447" w:type="dxa"/>
          </w:tcPr>
          <w:p w14:paraId="7857E3C2" w14:textId="77777777" w:rsidR="00575429" w:rsidRPr="00575429" w:rsidRDefault="00575429" w:rsidP="00575429">
            <w:pPr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sym w:font="Wingdings" w:char="F06C"/>
            </w:r>
          </w:p>
        </w:tc>
        <w:tc>
          <w:tcPr>
            <w:tcW w:w="3380" w:type="dxa"/>
            <w:shd w:val="clear" w:color="auto" w:fill="FFFFFF" w:themeFill="background1"/>
          </w:tcPr>
          <w:p w14:paraId="3727611B" w14:textId="77777777" w:rsidR="00A75BF6" w:rsidRPr="00A75BF6" w:rsidRDefault="00575429" w:rsidP="00A75BF6">
            <w:pPr>
              <w:ind w:left="181" w:hanging="181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 xml:space="preserve">1. </w:t>
            </w:r>
            <w:r w:rsidR="00A75BF6" w:rsidRPr="00A75BF6">
              <w:rPr>
                <w:rFonts w:asciiTheme="majorBidi" w:hAnsiTheme="majorBidi" w:cstheme="majorBidi"/>
                <w:sz w:val="20"/>
                <w:szCs w:val="20"/>
              </w:rPr>
              <w:t>Students can develop morally and ethically sound proposal and thesis.</w:t>
            </w:r>
          </w:p>
          <w:p w14:paraId="02CAE67E" w14:textId="6EA78BFE" w:rsidR="00A75BF6" w:rsidRPr="00261F55" w:rsidRDefault="00261F55" w:rsidP="00A75BF6">
            <w:pPr>
              <w:ind w:left="181" w:hanging="181"/>
              <w:rPr>
                <w:rFonts w:asciiTheme="majorBidi" w:hAnsiTheme="majorBidi" w:cs="Cordia New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</w:t>
            </w:r>
          </w:p>
          <w:p w14:paraId="0D804943" w14:textId="77777777" w:rsidR="00A75BF6" w:rsidRDefault="00A75BF6" w:rsidP="00A75BF6">
            <w:pPr>
              <w:ind w:left="181" w:hanging="181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2. </w:t>
            </w:r>
            <w:r w:rsidRPr="00A75BF6">
              <w:rPr>
                <w:rFonts w:asciiTheme="majorBidi" w:hAnsiTheme="majorBidi" w:cstheme="majorBidi"/>
                <w:sz w:val="20"/>
                <w:szCs w:val="20"/>
              </w:rPr>
              <w:t>Students can build necessary information sheet and consent form for study participants.</w:t>
            </w:r>
          </w:p>
          <w:p w14:paraId="5EC973E0" w14:textId="2CB28330" w:rsidR="00575429" w:rsidRPr="00575429" w:rsidRDefault="00A75BF6" w:rsidP="00261F55">
            <w:pPr>
              <w:ind w:left="181" w:hanging="181"/>
              <w:rPr>
                <w:rFonts w:asciiTheme="majorBidi" w:hAnsiTheme="majorBidi" w:cstheme="majorBidi"/>
                <w:sz w:val="20"/>
                <w:szCs w:val="20"/>
              </w:rPr>
            </w:pPr>
            <w:r w:rsidRPr="00A75BF6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7122DD7B" w14:textId="77777777" w:rsidR="00575429" w:rsidRPr="00575429" w:rsidRDefault="00575429" w:rsidP="00575429">
            <w:pPr>
              <w:ind w:left="214" w:hanging="214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 xml:space="preserve">1. Guidelines or templates of documents for ethical consideration from Human Research Ethics Committee of Faculty of Medicine, Prince of </w:t>
            </w:r>
            <w:proofErr w:type="spellStart"/>
            <w:r w:rsidRPr="00575429">
              <w:rPr>
                <w:rFonts w:asciiTheme="majorBidi" w:hAnsiTheme="majorBidi" w:cstheme="majorBidi"/>
                <w:sz w:val="20"/>
                <w:szCs w:val="20"/>
              </w:rPr>
              <w:t>Songkla</w:t>
            </w:r>
            <w:proofErr w:type="spellEnd"/>
            <w:r w:rsidRPr="00575429">
              <w:rPr>
                <w:rFonts w:asciiTheme="majorBidi" w:hAnsiTheme="majorBidi" w:cstheme="majorBidi"/>
                <w:sz w:val="20"/>
                <w:szCs w:val="20"/>
              </w:rPr>
              <w:t xml:space="preserve"> University. </w:t>
            </w:r>
          </w:p>
          <w:p w14:paraId="716F2F84" w14:textId="2E042C43" w:rsidR="00575429" w:rsidRPr="00575429" w:rsidRDefault="00575429" w:rsidP="00575429">
            <w:pPr>
              <w:ind w:left="214" w:hanging="214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2. Discussion with peers and instructors in courses of Epidemiology II and Research methodology.</w:t>
            </w:r>
          </w:p>
          <w:p w14:paraId="517EBE4F" w14:textId="08E119D3" w:rsidR="00575429" w:rsidRPr="00575429" w:rsidRDefault="00575429" w:rsidP="00575429">
            <w:pPr>
              <w:ind w:left="214" w:hanging="214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3. Comments and suggestions from thesis advisor on moral and ethical issues in thesis proposal.</w:t>
            </w:r>
          </w:p>
        </w:tc>
        <w:tc>
          <w:tcPr>
            <w:tcW w:w="3260" w:type="dxa"/>
            <w:shd w:val="clear" w:color="auto" w:fill="FFFFFF" w:themeFill="background1"/>
          </w:tcPr>
          <w:p w14:paraId="28CF0108" w14:textId="71967C37" w:rsidR="00575429" w:rsidRPr="00575429" w:rsidRDefault="00575429" w:rsidP="00575429">
            <w:pPr>
              <w:ind w:left="210" w:hanging="210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1. Proposal examination using rubric assessment.</w:t>
            </w:r>
          </w:p>
          <w:p w14:paraId="3CF5E1F0" w14:textId="1089778E" w:rsidR="00575429" w:rsidRPr="00575429" w:rsidRDefault="00575429" w:rsidP="00575429">
            <w:pPr>
              <w:ind w:left="210" w:hanging="210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2. Letter of ethical approval before data collection.</w:t>
            </w:r>
          </w:p>
          <w:p w14:paraId="0657B126" w14:textId="676736E7" w:rsidR="00575429" w:rsidRPr="00575429" w:rsidRDefault="00575429" w:rsidP="00575429">
            <w:pPr>
              <w:ind w:left="210" w:hanging="210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3. Thesis examination using rubric assessment.</w:t>
            </w:r>
          </w:p>
        </w:tc>
      </w:tr>
      <w:tr w:rsidR="00575429" w:rsidRPr="00575429" w14:paraId="2B41ABBA" w14:textId="77777777" w:rsidTr="00731046">
        <w:tc>
          <w:tcPr>
            <w:tcW w:w="3866" w:type="dxa"/>
          </w:tcPr>
          <w:p w14:paraId="1610D082" w14:textId="77777777" w:rsidR="00575429" w:rsidRPr="00575429" w:rsidRDefault="00575429" w:rsidP="0032455A">
            <w:pPr>
              <w:ind w:left="525" w:hanging="55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eastAsia="Times New Roman" w:hAnsiTheme="majorBidi" w:cstheme="majorBidi"/>
                <w:sz w:val="20"/>
                <w:szCs w:val="20"/>
              </w:rPr>
              <w:t>PLO2 To design research studies in response to the needs of stakeholders.</w:t>
            </w:r>
          </w:p>
          <w:p w14:paraId="719EF918" w14:textId="0AE14F78" w:rsidR="00575429" w:rsidRPr="00575429" w:rsidRDefault="00575429" w:rsidP="00575429">
            <w:pPr>
              <w:rPr>
                <w:rFonts w:asciiTheme="majorBidi" w:eastAsia="Times New Roman" w:hAnsiTheme="majorBidi" w:cstheme="majorBidi"/>
                <w:color w:val="1D2228"/>
                <w:sz w:val="20"/>
                <w:szCs w:val="20"/>
              </w:rPr>
            </w:pPr>
          </w:p>
        </w:tc>
        <w:tc>
          <w:tcPr>
            <w:tcW w:w="447" w:type="dxa"/>
          </w:tcPr>
          <w:p w14:paraId="7AC70DC5" w14:textId="77777777" w:rsidR="00575429" w:rsidRPr="00575429" w:rsidRDefault="00575429" w:rsidP="00575429">
            <w:pPr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sym w:font="Wingdings" w:char="F06C"/>
            </w:r>
          </w:p>
        </w:tc>
        <w:tc>
          <w:tcPr>
            <w:tcW w:w="3380" w:type="dxa"/>
            <w:shd w:val="clear" w:color="auto" w:fill="FFFFFF" w:themeFill="background1"/>
          </w:tcPr>
          <w:p w14:paraId="416828BD" w14:textId="575FA247" w:rsidR="00575429" w:rsidRPr="00575429" w:rsidRDefault="00575429" w:rsidP="00261F55">
            <w:pPr>
              <w:tabs>
                <w:tab w:val="center" w:pos="1294"/>
              </w:tabs>
              <w:ind w:left="193" w:hanging="193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 xml:space="preserve">3. </w:t>
            </w:r>
            <w:r w:rsidR="00A75BF6" w:rsidRPr="00A75BF6">
              <w:rPr>
                <w:rFonts w:asciiTheme="majorBidi" w:hAnsiTheme="majorBidi" w:cstheme="majorBidi"/>
                <w:sz w:val="20"/>
                <w:szCs w:val="20"/>
              </w:rPr>
              <w:t xml:space="preserve">Students can design a </w:t>
            </w:r>
            <w:proofErr w:type="gramStart"/>
            <w:r w:rsidR="00A75BF6" w:rsidRPr="00A75BF6">
              <w:rPr>
                <w:rFonts w:asciiTheme="majorBidi" w:hAnsiTheme="majorBidi" w:cstheme="majorBidi"/>
                <w:sz w:val="20"/>
                <w:szCs w:val="20"/>
              </w:rPr>
              <w:t>study which</w:t>
            </w:r>
            <w:proofErr w:type="gramEnd"/>
            <w:r w:rsidR="00A75BF6" w:rsidRPr="00A75BF6">
              <w:rPr>
                <w:rFonts w:asciiTheme="majorBidi" w:hAnsiTheme="majorBidi" w:cstheme="majorBidi"/>
                <w:sz w:val="20"/>
                <w:szCs w:val="20"/>
              </w:rPr>
              <w:t xml:space="preserve"> has taken into account the needs of stakeholders. </w:t>
            </w:r>
          </w:p>
        </w:tc>
        <w:tc>
          <w:tcPr>
            <w:tcW w:w="3544" w:type="dxa"/>
            <w:shd w:val="clear" w:color="auto" w:fill="FFFFFF" w:themeFill="background1"/>
          </w:tcPr>
          <w:p w14:paraId="238216BF" w14:textId="0E3F847F" w:rsidR="00575429" w:rsidRPr="00575429" w:rsidRDefault="00575429" w:rsidP="00575429">
            <w:pPr>
              <w:ind w:left="214" w:hanging="214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1. Discussion about possible research topic in relation to the stakeholders’ consideration in Research methodology course.</w:t>
            </w:r>
          </w:p>
          <w:p w14:paraId="53EFC356" w14:textId="703BE374" w:rsidR="00575429" w:rsidRPr="00575429" w:rsidRDefault="00575429" w:rsidP="00575429">
            <w:pPr>
              <w:ind w:left="214" w:hanging="214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2. Comments and suggestions from thesis advisor on study design taken into account the needs of stakeholders.</w:t>
            </w:r>
          </w:p>
        </w:tc>
        <w:tc>
          <w:tcPr>
            <w:tcW w:w="3260" w:type="dxa"/>
            <w:shd w:val="clear" w:color="auto" w:fill="FFFFFF" w:themeFill="background1"/>
          </w:tcPr>
          <w:p w14:paraId="30258A91" w14:textId="4C904242" w:rsidR="00575429" w:rsidRPr="00575429" w:rsidRDefault="00575429" w:rsidP="00575429">
            <w:pPr>
              <w:ind w:left="210" w:hanging="210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 xml:space="preserve">1. Proposal examination using rubric assessment. </w:t>
            </w:r>
          </w:p>
        </w:tc>
      </w:tr>
      <w:tr w:rsidR="00575429" w:rsidRPr="00575429" w14:paraId="5AD59D4E" w14:textId="77777777" w:rsidTr="00731046">
        <w:tc>
          <w:tcPr>
            <w:tcW w:w="3866" w:type="dxa"/>
          </w:tcPr>
          <w:p w14:paraId="281C0E1E" w14:textId="77777777" w:rsidR="00575429" w:rsidRPr="00575429" w:rsidRDefault="00575429" w:rsidP="0032455A">
            <w:pPr>
              <w:ind w:left="525" w:hanging="55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eastAsia="Times New Roman" w:hAnsiTheme="majorBidi" w:cstheme="majorBidi"/>
                <w:sz w:val="20"/>
                <w:szCs w:val="20"/>
              </w:rPr>
              <w:t>PLO3 To use information technology to search health-related information for research.</w:t>
            </w:r>
          </w:p>
          <w:p w14:paraId="1165CA40" w14:textId="00B261A0" w:rsidR="00575429" w:rsidRPr="00575429" w:rsidRDefault="00575429" w:rsidP="0032455A">
            <w:pPr>
              <w:ind w:left="525" w:hanging="555"/>
              <w:rPr>
                <w:rFonts w:asciiTheme="majorBidi" w:eastAsia="Times New Roman" w:hAnsiTheme="majorBidi" w:cstheme="majorBidi"/>
                <w:color w:val="1D2228"/>
                <w:sz w:val="20"/>
                <w:szCs w:val="20"/>
              </w:rPr>
            </w:pPr>
          </w:p>
        </w:tc>
        <w:tc>
          <w:tcPr>
            <w:tcW w:w="447" w:type="dxa"/>
          </w:tcPr>
          <w:p w14:paraId="090CBE43" w14:textId="77777777" w:rsidR="00575429" w:rsidRPr="00575429" w:rsidRDefault="00575429" w:rsidP="00575429">
            <w:pPr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sym w:font="Wingdings" w:char="F06C"/>
            </w:r>
          </w:p>
        </w:tc>
        <w:tc>
          <w:tcPr>
            <w:tcW w:w="3380" w:type="dxa"/>
            <w:shd w:val="clear" w:color="auto" w:fill="FFFFFF" w:themeFill="background1"/>
          </w:tcPr>
          <w:p w14:paraId="4F536033" w14:textId="77777777" w:rsidR="00261F55" w:rsidRDefault="00575429" w:rsidP="00261F55">
            <w:pPr>
              <w:ind w:left="181" w:hanging="181"/>
              <w:rPr>
                <w:rFonts w:asciiTheme="majorBidi" w:hAnsiTheme="majorBidi" w:cs="Cordia New"/>
                <w:color w:val="FF0000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 xml:space="preserve">4. </w:t>
            </w:r>
            <w:r w:rsidR="00A75BF6" w:rsidRPr="00A75BF6">
              <w:rPr>
                <w:rFonts w:asciiTheme="majorBidi" w:hAnsiTheme="majorBidi" w:cstheme="majorBidi"/>
                <w:sz w:val="20"/>
                <w:szCs w:val="20"/>
              </w:rPr>
              <w:t xml:space="preserve">Students can execute internet search of research articles related to thesis proposal. </w:t>
            </w:r>
          </w:p>
          <w:p w14:paraId="48EBCEFB" w14:textId="4C9E5D64" w:rsidR="00575429" w:rsidRPr="00575429" w:rsidRDefault="00575429" w:rsidP="00261F55">
            <w:pPr>
              <w:ind w:left="181" w:hanging="181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 xml:space="preserve">5. </w:t>
            </w:r>
            <w:r w:rsidR="00A75BF6" w:rsidRPr="00A75BF6">
              <w:rPr>
                <w:rFonts w:asciiTheme="majorBidi" w:hAnsiTheme="majorBidi" w:cstheme="majorBidi"/>
                <w:sz w:val="20"/>
                <w:szCs w:val="20"/>
              </w:rPr>
              <w:t xml:space="preserve">Students can use appropriate </w:t>
            </w:r>
            <w:proofErr w:type="spellStart"/>
            <w:r w:rsidR="00A75BF6" w:rsidRPr="00A75BF6">
              <w:rPr>
                <w:rFonts w:asciiTheme="majorBidi" w:hAnsiTheme="majorBidi" w:cstheme="majorBidi"/>
                <w:sz w:val="20"/>
                <w:szCs w:val="20"/>
              </w:rPr>
              <w:t>softwares</w:t>
            </w:r>
            <w:proofErr w:type="spellEnd"/>
            <w:r w:rsidR="00A75BF6" w:rsidRPr="00A75BF6">
              <w:rPr>
                <w:rFonts w:asciiTheme="majorBidi" w:hAnsiTheme="majorBidi" w:cstheme="majorBidi"/>
                <w:sz w:val="20"/>
                <w:szCs w:val="20"/>
              </w:rPr>
              <w:t xml:space="preserve"> and software packages for data analysis in their proposal and thesis</w:t>
            </w:r>
          </w:p>
        </w:tc>
        <w:tc>
          <w:tcPr>
            <w:tcW w:w="3544" w:type="dxa"/>
            <w:shd w:val="clear" w:color="auto" w:fill="FFFFFF" w:themeFill="background1"/>
          </w:tcPr>
          <w:p w14:paraId="5BFF484F" w14:textId="77777777" w:rsidR="00575429" w:rsidRPr="00575429" w:rsidRDefault="00575429" w:rsidP="00575429">
            <w:pPr>
              <w:pStyle w:val="ListParagraph"/>
              <w:numPr>
                <w:ilvl w:val="0"/>
                <w:numId w:val="27"/>
              </w:numPr>
              <w:ind w:left="196" w:hanging="194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Discussion with thesis advisor on relevant issues of literature review for appropriate literature search.</w:t>
            </w:r>
          </w:p>
          <w:p w14:paraId="036D3AAF" w14:textId="2DDAA566" w:rsidR="00575429" w:rsidRPr="00575429" w:rsidRDefault="00575429" w:rsidP="00575429">
            <w:pPr>
              <w:pStyle w:val="ListParagraph"/>
              <w:numPr>
                <w:ilvl w:val="0"/>
                <w:numId w:val="27"/>
              </w:numPr>
              <w:ind w:left="196" w:hanging="194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Suggestion from thesis advisor for searching suitable software for data analysis of student’s research.</w:t>
            </w:r>
          </w:p>
        </w:tc>
        <w:tc>
          <w:tcPr>
            <w:tcW w:w="3260" w:type="dxa"/>
            <w:shd w:val="clear" w:color="auto" w:fill="FFFFFF" w:themeFill="background1"/>
          </w:tcPr>
          <w:p w14:paraId="0C40463A" w14:textId="77777777" w:rsidR="00575429" w:rsidRPr="00575429" w:rsidRDefault="00575429" w:rsidP="00575429">
            <w:pPr>
              <w:ind w:left="210" w:hanging="210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1. Proposal examination using rubric assessment.</w:t>
            </w:r>
          </w:p>
          <w:p w14:paraId="107104E6" w14:textId="5B7434BE" w:rsidR="00575429" w:rsidRPr="00575429" w:rsidRDefault="00575429" w:rsidP="00575429">
            <w:pPr>
              <w:ind w:left="210" w:hanging="210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2. Thesis examination using rubric assessment.</w:t>
            </w:r>
          </w:p>
        </w:tc>
      </w:tr>
      <w:tr w:rsidR="00575429" w:rsidRPr="00575429" w14:paraId="0C30CC7A" w14:textId="77777777" w:rsidTr="00731046">
        <w:tc>
          <w:tcPr>
            <w:tcW w:w="3866" w:type="dxa"/>
          </w:tcPr>
          <w:p w14:paraId="45F9097E" w14:textId="77777777" w:rsidR="00575429" w:rsidRPr="00575429" w:rsidRDefault="00575429" w:rsidP="0032455A">
            <w:pPr>
              <w:ind w:left="525" w:hanging="55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eastAsia="Times New Roman" w:hAnsiTheme="majorBidi" w:cstheme="majorBidi"/>
                <w:sz w:val="20"/>
                <w:szCs w:val="20"/>
              </w:rPr>
              <w:t>PLO4 To relate theoretical health concepts into research through critical appraisal of the evidence.</w:t>
            </w:r>
          </w:p>
          <w:p w14:paraId="5000AA8D" w14:textId="20E2D5A6" w:rsidR="00575429" w:rsidRPr="00575429" w:rsidRDefault="00575429" w:rsidP="0032455A">
            <w:pPr>
              <w:ind w:left="525" w:hanging="555"/>
              <w:rPr>
                <w:rFonts w:asciiTheme="majorBidi" w:eastAsia="Times New Roman" w:hAnsiTheme="majorBidi" w:cstheme="majorBidi"/>
                <w:color w:val="1D2228"/>
                <w:sz w:val="20"/>
                <w:szCs w:val="20"/>
              </w:rPr>
            </w:pPr>
          </w:p>
        </w:tc>
        <w:tc>
          <w:tcPr>
            <w:tcW w:w="447" w:type="dxa"/>
          </w:tcPr>
          <w:p w14:paraId="449BCEAB" w14:textId="77777777" w:rsidR="00575429" w:rsidRPr="00575429" w:rsidRDefault="00575429" w:rsidP="00575429">
            <w:pPr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sym w:font="Wingdings" w:char="F06C"/>
            </w:r>
          </w:p>
        </w:tc>
        <w:tc>
          <w:tcPr>
            <w:tcW w:w="3380" w:type="dxa"/>
            <w:shd w:val="clear" w:color="auto" w:fill="FFFFFF" w:themeFill="background1"/>
          </w:tcPr>
          <w:p w14:paraId="2C3A5D51" w14:textId="6DF8F43E" w:rsidR="00575429" w:rsidRPr="00261F55" w:rsidRDefault="00575429" w:rsidP="00A75BF6">
            <w:pPr>
              <w:ind w:left="156" w:hanging="156"/>
              <w:rPr>
                <w:rFonts w:asciiTheme="majorBidi" w:hAnsiTheme="majorBidi" w:cs="Cordia New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 xml:space="preserve">6. </w:t>
            </w:r>
            <w:r w:rsidR="00A75BF6" w:rsidRPr="00A75BF6">
              <w:rPr>
                <w:rFonts w:asciiTheme="majorBidi" w:hAnsiTheme="majorBidi" w:cstheme="majorBidi"/>
                <w:sz w:val="20"/>
                <w:szCs w:val="20"/>
              </w:rPr>
              <w:t>Students can critically examine the relevant literatures of proposal and thesis.</w:t>
            </w:r>
          </w:p>
          <w:p w14:paraId="10FB6284" w14:textId="77777777" w:rsidR="00A75BF6" w:rsidRPr="00A75BF6" w:rsidRDefault="00575429" w:rsidP="00A75BF6">
            <w:pPr>
              <w:ind w:left="156" w:hanging="156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 xml:space="preserve">7. </w:t>
            </w:r>
            <w:r w:rsidR="00A75BF6" w:rsidRPr="00A75BF6">
              <w:rPr>
                <w:rFonts w:asciiTheme="majorBidi" w:hAnsiTheme="majorBidi" w:cstheme="majorBidi"/>
                <w:sz w:val="20"/>
                <w:szCs w:val="20"/>
              </w:rPr>
              <w:t>Students can relate health concepts and state of problems into his/her proposal and thesis.</w:t>
            </w:r>
          </w:p>
          <w:p w14:paraId="28546218" w14:textId="032AED6B" w:rsidR="00575429" w:rsidRPr="00261F55" w:rsidRDefault="00A75BF6" w:rsidP="00261F55">
            <w:pPr>
              <w:ind w:left="156" w:hanging="156"/>
              <w:rPr>
                <w:rFonts w:asciiTheme="majorBidi" w:hAnsiTheme="majorBidi" w:cs="Cordia New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   </w:t>
            </w:r>
          </w:p>
        </w:tc>
        <w:tc>
          <w:tcPr>
            <w:tcW w:w="3544" w:type="dxa"/>
            <w:shd w:val="clear" w:color="auto" w:fill="FFFFFF" w:themeFill="background1"/>
          </w:tcPr>
          <w:p w14:paraId="484402BE" w14:textId="120CB8D4" w:rsidR="00575429" w:rsidRPr="00575429" w:rsidRDefault="00575429" w:rsidP="00575429">
            <w:pPr>
              <w:ind w:left="214" w:hanging="214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1. Discussion with thesis advisor integrating health concepts into background, rationale, methodology, discussion, and implication in proposal and thesis.</w:t>
            </w:r>
          </w:p>
        </w:tc>
        <w:tc>
          <w:tcPr>
            <w:tcW w:w="3260" w:type="dxa"/>
            <w:shd w:val="clear" w:color="auto" w:fill="FFFFFF" w:themeFill="background1"/>
          </w:tcPr>
          <w:p w14:paraId="10C65BC2" w14:textId="77777777" w:rsidR="00575429" w:rsidRPr="00575429" w:rsidRDefault="00575429" w:rsidP="0057542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1. Proposal examination using rubric assessment.</w:t>
            </w:r>
          </w:p>
          <w:p w14:paraId="742A0C8F" w14:textId="24BAD182" w:rsidR="00575429" w:rsidRPr="00575429" w:rsidRDefault="00575429" w:rsidP="0057542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2. Thesis examination using rubric assessment.</w:t>
            </w:r>
          </w:p>
        </w:tc>
      </w:tr>
      <w:tr w:rsidR="00575429" w:rsidRPr="00575429" w14:paraId="436B9750" w14:textId="77777777" w:rsidTr="00731046">
        <w:tc>
          <w:tcPr>
            <w:tcW w:w="3866" w:type="dxa"/>
          </w:tcPr>
          <w:p w14:paraId="07B2326D" w14:textId="77777777" w:rsidR="00575429" w:rsidRPr="00575429" w:rsidRDefault="00575429" w:rsidP="0032455A">
            <w:pPr>
              <w:ind w:left="525" w:hanging="555"/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</w:pPr>
            <w:r w:rsidRPr="0057542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PLO5 To generate community-based, community-oriented, community-participating field research </w:t>
            </w:r>
            <w:r w:rsidRPr="00575429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with skills in leadership and </w:t>
            </w:r>
            <w:proofErr w:type="gramStart"/>
            <w:r w:rsidRPr="00575429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problem-solving</w:t>
            </w:r>
            <w:proofErr w:type="gramEnd"/>
            <w:r w:rsidRPr="00575429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.</w:t>
            </w:r>
          </w:p>
          <w:p w14:paraId="09F1BE63" w14:textId="392B087D" w:rsidR="00575429" w:rsidRPr="00575429" w:rsidRDefault="00575429" w:rsidP="0032455A">
            <w:pPr>
              <w:ind w:left="525" w:hanging="555"/>
              <w:rPr>
                <w:rFonts w:asciiTheme="majorBidi" w:eastAsia="Times New Roman" w:hAnsiTheme="majorBidi" w:cstheme="majorBidi"/>
                <w:color w:val="1D2228"/>
                <w:sz w:val="20"/>
                <w:szCs w:val="20"/>
              </w:rPr>
            </w:pPr>
          </w:p>
        </w:tc>
        <w:tc>
          <w:tcPr>
            <w:tcW w:w="447" w:type="dxa"/>
          </w:tcPr>
          <w:p w14:paraId="1A2187F3" w14:textId="77777777" w:rsidR="00575429" w:rsidRPr="00575429" w:rsidRDefault="00575429" w:rsidP="00575429">
            <w:pPr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sym w:font="Wingdings" w:char="F06C"/>
            </w:r>
          </w:p>
        </w:tc>
        <w:tc>
          <w:tcPr>
            <w:tcW w:w="3380" w:type="dxa"/>
            <w:shd w:val="clear" w:color="auto" w:fill="FFFFFF" w:themeFill="background1"/>
          </w:tcPr>
          <w:p w14:paraId="51CC4EBA" w14:textId="77777777" w:rsidR="00A75BF6" w:rsidRPr="00A75BF6" w:rsidRDefault="00575429" w:rsidP="00A75BF6">
            <w:pPr>
              <w:ind w:left="193" w:hanging="193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 xml:space="preserve">8. </w:t>
            </w:r>
            <w:r w:rsidR="00A75BF6" w:rsidRPr="00A75BF6">
              <w:rPr>
                <w:rFonts w:asciiTheme="majorBidi" w:hAnsiTheme="majorBidi" w:cstheme="majorBidi"/>
                <w:sz w:val="20"/>
                <w:szCs w:val="20"/>
              </w:rPr>
              <w:t>Students can create community-based, community-oriented, or community-benefitting field research outputs</w:t>
            </w:r>
          </w:p>
          <w:p w14:paraId="1E3CC00E" w14:textId="4647A772" w:rsidR="00575429" w:rsidRPr="00575429" w:rsidRDefault="00575429" w:rsidP="00A75BF6">
            <w:pPr>
              <w:ind w:left="193" w:hanging="19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7B3FCAD5" w14:textId="296F50C1" w:rsidR="00575429" w:rsidRPr="00575429" w:rsidRDefault="00575429" w:rsidP="00575429">
            <w:pPr>
              <w:ind w:left="214" w:hanging="214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1. Discussion with thesis advisor on how to get participation of the community based on thesis proposal.</w:t>
            </w:r>
          </w:p>
          <w:p w14:paraId="681BF5EB" w14:textId="77777777" w:rsidR="00575429" w:rsidRPr="00575429" w:rsidRDefault="00575429" w:rsidP="0057542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0579491" w14:textId="77777777" w:rsidR="00575429" w:rsidRPr="00575429" w:rsidRDefault="00575429" w:rsidP="0057542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10BB8FF" w14:textId="77777777" w:rsidR="00575429" w:rsidRPr="00575429" w:rsidRDefault="00575429" w:rsidP="0057542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955445D" w14:textId="70B1B3C2" w:rsidR="00575429" w:rsidRPr="00575429" w:rsidRDefault="00575429" w:rsidP="00575429">
            <w:pPr>
              <w:ind w:left="214" w:hanging="214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1. Discussion with thesis advisor on how to get participation of the community and/or stakeholders based on thesis proposal.</w:t>
            </w:r>
          </w:p>
        </w:tc>
        <w:tc>
          <w:tcPr>
            <w:tcW w:w="3260" w:type="dxa"/>
            <w:shd w:val="clear" w:color="auto" w:fill="FFFFFF" w:themeFill="background1"/>
          </w:tcPr>
          <w:p w14:paraId="35498DEF" w14:textId="77777777" w:rsidR="00575429" w:rsidRPr="00575429" w:rsidRDefault="00575429" w:rsidP="0057542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1. Proposal examination using rubric assessment.</w:t>
            </w:r>
          </w:p>
          <w:p w14:paraId="372C8EB5" w14:textId="0C393ED0" w:rsidR="00575429" w:rsidRPr="00575429" w:rsidRDefault="00575429" w:rsidP="0057542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2. Thesis examination using rubric assessment.</w:t>
            </w:r>
          </w:p>
        </w:tc>
      </w:tr>
      <w:tr w:rsidR="00575429" w:rsidRPr="00575429" w14:paraId="101324BB" w14:textId="77777777" w:rsidTr="00731046">
        <w:tc>
          <w:tcPr>
            <w:tcW w:w="3866" w:type="dxa"/>
          </w:tcPr>
          <w:p w14:paraId="40CE6350" w14:textId="77777777" w:rsidR="00575429" w:rsidRPr="00575429" w:rsidRDefault="00575429" w:rsidP="0032455A">
            <w:pPr>
              <w:ind w:left="525" w:hanging="55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PLO6 </w:t>
            </w:r>
            <w:proofErr w:type="gramStart"/>
            <w:r w:rsidRPr="00575429">
              <w:rPr>
                <w:rFonts w:asciiTheme="majorBidi" w:eastAsia="Times New Roman" w:hAnsiTheme="majorBidi" w:cstheme="majorBidi"/>
                <w:sz w:val="20"/>
                <w:szCs w:val="20"/>
              </w:rPr>
              <w:t>To appropriately appraise</w:t>
            </w:r>
            <w:proofErr w:type="gramEnd"/>
            <w:r w:rsidRPr="0057542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research findings amidst the evolving state of knowledge in epidemiology.</w:t>
            </w:r>
          </w:p>
          <w:p w14:paraId="11989E93" w14:textId="15A40E47" w:rsidR="00575429" w:rsidRPr="00575429" w:rsidRDefault="00575429" w:rsidP="0032455A">
            <w:pPr>
              <w:ind w:left="525" w:hanging="555"/>
              <w:rPr>
                <w:rFonts w:asciiTheme="majorBidi" w:eastAsia="Times New Roman" w:hAnsiTheme="majorBidi" w:cstheme="majorBidi"/>
                <w:color w:val="1D2228"/>
                <w:sz w:val="20"/>
                <w:szCs w:val="20"/>
              </w:rPr>
            </w:pPr>
          </w:p>
        </w:tc>
        <w:tc>
          <w:tcPr>
            <w:tcW w:w="447" w:type="dxa"/>
          </w:tcPr>
          <w:p w14:paraId="27081DF5" w14:textId="77777777" w:rsidR="00575429" w:rsidRPr="00575429" w:rsidRDefault="00575429" w:rsidP="00575429">
            <w:pPr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sym w:font="Wingdings" w:char="F06C"/>
            </w:r>
          </w:p>
        </w:tc>
        <w:tc>
          <w:tcPr>
            <w:tcW w:w="3380" w:type="dxa"/>
            <w:shd w:val="clear" w:color="auto" w:fill="FFFFFF" w:themeFill="background1"/>
          </w:tcPr>
          <w:p w14:paraId="6ECCBAF2" w14:textId="36474CD6" w:rsidR="00A75BF6" w:rsidRDefault="00575429" w:rsidP="00A75BF6">
            <w:pPr>
              <w:ind w:left="193" w:hanging="193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 xml:space="preserve">9. </w:t>
            </w:r>
            <w:r w:rsidR="00A75BF6" w:rsidRPr="00A75BF6">
              <w:rPr>
                <w:rFonts w:asciiTheme="majorBidi" w:hAnsiTheme="majorBidi" w:cstheme="majorBidi"/>
                <w:sz w:val="20"/>
                <w:szCs w:val="20"/>
              </w:rPr>
              <w:t>Students can assess appropriate statistical methods to conduct data analysis of research.</w:t>
            </w:r>
          </w:p>
          <w:p w14:paraId="3AF1BB57" w14:textId="77777777" w:rsidR="00A75BF6" w:rsidRDefault="00575429" w:rsidP="00575429">
            <w:pPr>
              <w:ind w:left="193" w:hanging="193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 xml:space="preserve">10. </w:t>
            </w:r>
            <w:r w:rsidR="00A75BF6" w:rsidRPr="00A75BF6">
              <w:rPr>
                <w:rFonts w:asciiTheme="majorBidi" w:hAnsiTheme="majorBidi" w:cstheme="majorBidi"/>
                <w:sz w:val="20"/>
                <w:szCs w:val="20"/>
              </w:rPr>
              <w:t>Students can assess the research results critically.</w:t>
            </w:r>
          </w:p>
          <w:p w14:paraId="7D720E73" w14:textId="45EFA544" w:rsidR="00575429" w:rsidRPr="00575429" w:rsidRDefault="00575429" w:rsidP="00575429">
            <w:pPr>
              <w:ind w:left="193" w:hanging="19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50376A6" w14:textId="4B27440D" w:rsidR="00575429" w:rsidRPr="00575429" w:rsidRDefault="00575429" w:rsidP="00575429">
            <w:pPr>
              <w:ind w:left="214" w:hanging="214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1. Assignment on analysis of existing dataset and interpretation of analytical outputs as a process of qualifying examination.</w:t>
            </w:r>
          </w:p>
          <w:p w14:paraId="3DA9689A" w14:textId="71ADA2EC" w:rsidR="00575429" w:rsidRPr="00575429" w:rsidRDefault="00575429" w:rsidP="00575429">
            <w:pPr>
              <w:ind w:left="214" w:hanging="214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 xml:space="preserve">2. Thesis advisor’s supervision on proper statistical methods to </w:t>
            </w:r>
            <w:proofErr w:type="spellStart"/>
            <w:r w:rsidRPr="00575429">
              <w:rPr>
                <w:rFonts w:asciiTheme="majorBidi" w:hAnsiTheme="majorBidi" w:cstheme="majorBidi"/>
                <w:sz w:val="20"/>
                <w:szCs w:val="20"/>
              </w:rPr>
              <w:t>analyse</w:t>
            </w:r>
            <w:proofErr w:type="spellEnd"/>
            <w:r w:rsidRPr="00575429">
              <w:rPr>
                <w:rFonts w:asciiTheme="majorBidi" w:hAnsiTheme="majorBidi" w:cstheme="majorBidi"/>
                <w:sz w:val="20"/>
                <w:szCs w:val="20"/>
              </w:rPr>
              <w:t xml:space="preserve"> the data during proposal development for qualifying examination and thesis proposal.</w:t>
            </w:r>
          </w:p>
        </w:tc>
        <w:tc>
          <w:tcPr>
            <w:tcW w:w="3260" w:type="dxa"/>
            <w:shd w:val="clear" w:color="auto" w:fill="FFFFFF" w:themeFill="background1"/>
          </w:tcPr>
          <w:p w14:paraId="5DFF0636" w14:textId="72C5EDDA" w:rsidR="00575429" w:rsidRPr="00575429" w:rsidRDefault="00575429" w:rsidP="00575429">
            <w:pPr>
              <w:ind w:left="210" w:hanging="210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1. Qualifying examination using rubric assessment.</w:t>
            </w:r>
          </w:p>
          <w:p w14:paraId="3BB4544F" w14:textId="6F8BEAEB" w:rsidR="00575429" w:rsidRPr="00575429" w:rsidRDefault="00575429" w:rsidP="00575429">
            <w:pPr>
              <w:ind w:left="210" w:hanging="210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2. Thesis examination using rubric assessment.</w:t>
            </w:r>
          </w:p>
        </w:tc>
      </w:tr>
      <w:tr w:rsidR="00575429" w:rsidRPr="00575429" w14:paraId="29FAE922" w14:textId="77777777" w:rsidTr="00731046">
        <w:tc>
          <w:tcPr>
            <w:tcW w:w="3866" w:type="dxa"/>
          </w:tcPr>
          <w:p w14:paraId="5AD0F56F" w14:textId="77777777" w:rsidR="00575429" w:rsidRPr="00575429" w:rsidRDefault="00575429" w:rsidP="0032455A">
            <w:pPr>
              <w:pStyle w:val="Footer"/>
              <w:ind w:left="525" w:hanging="55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eastAsia="Times New Roman" w:hAnsiTheme="majorBidi" w:cstheme="majorBidi"/>
                <w:sz w:val="20"/>
                <w:szCs w:val="20"/>
              </w:rPr>
              <w:t>PLO7 To demonstrate mastery of principles of epidemiology and statistics in relation to health research.</w:t>
            </w:r>
          </w:p>
          <w:p w14:paraId="4974DF18" w14:textId="51C474D6" w:rsidR="00575429" w:rsidRPr="00575429" w:rsidRDefault="00575429" w:rsidP="0032455A">
            <w:pPr>
              <w:pStyle w:val="Footer"/>
              <w:ind w:left="525" w:hanging="555"/>
              <w:rPr>
                <w:rFonts w:asciiTheme="majorBidi" w:hAnsiTheme="majorBidi" w:cstheme="majorBidi"/>
                <w:sz w:val="20"/>
                <w:szCs w:val="20"/>
                <w:lang w:val="en-AU"/>
              </w:rPr>
            </w:pPr>
          </w:p>
        </w:tc>
        <w:tc>
          <w:tcPr>
            <w:tcW w:w="447" w:type="dxa"/>
          </w:tcPr>
          <w:p w14:paraId="239F684C" w14:textId="77777777" w:rsidR="00575429" w:rsidRPr="00575429" w:rsidRDefault="00575429" w:rsidP="00575429">
            <w:pPr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sym w:font="Wingdings" w:char="F06C"/>
            </w:r>
          </w:p>
        </w:tc>
        <w:tc>
          <w:tcPr>
            <w:tcW w:w="3380" w:type="dxa"/>
          </w:tcPr>
          <w:p w14:paraId="3570F783" w14:textId="78C314AC" w:rsidR="00575429" w:rsidRPr="00575429" w:rsidRDefault="00575429" w:rsidP="00261F55">
            <w:pPr>
              <w:ind w:left="271" w:hanging="271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 xml:space="preserve">11. </w:t>
            </w:r>
            <w:r w:rsidR="00A75BF6" w:rsidRPr="00A75BF6">
              <w:rPr>
                <w:rFonts w:asciiTheme="majorBidi" w:hAnsiTheme="majorBidi" w:cstheme="majorBidi"/>
                <w:sz w:val="20"/>
                <w:szCs w:val="20"/>
              </w:rPr>
              <w:t xml:space="preserve">Students can defend their research with integration of the principles of Epidemiology and Statistics in thesis properly. </w:t>
            </w:r>
          </w:p>
        </w:tc>
        <w:tc>
          <w:tcPr>
            <w:tcW w:w="3544" w:type="dxa"/>
          </w:tcPr>
          <w:p w14:paraId="49D43681" w14:textId="655A93B4" w:rsidR="00575429" w:rsidRPr="00575429" w:rsidRDefault="00575429" w:rsidP="00575429">
            <w:pPr>
              <w:ind w:left="196" w:hanging="196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1. Discussion with thesis advisor integrating the principles of epidemiology and statistics into background, rationale, methodology, analysis, discussion, and implication in proposal and thesis.</w:t>
            </w:r>
          </w:p>
        </w:tc>
        <w:tc>
          <w:tcPr>
            <w:tcW w:w="3260" w:type="dxa"/>
          </w:tcPr>
          <w:p w14:paraId="6A6BE289" w14:textId="77777777" w:rsidR="00575429" w:rsidRPr="00575429" w:rsidRDefault="00575429" w:rsidP="00575429">
            <w:pPr>
              <w:ind w:left="209" w:hanging="209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1. Proposal examination using rubric assessment.</w:t>
            </w:r>
          </w:p>
          <w:p w14:paraId="6D3BCB80" w14:textId="47DE9D8D" w:rsidR="00575429" w:rsidRPr="00575429" w:rsidRDefault="00575429" w:rsidP="00575429">
            <w:pPr>
              <w:ind w:left="209" w:hanging="209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2. Thesis examination using rubric assessment.</w:t>
            </w:r>
          </w:p>
        </w:tc>
      </w:tr>
      <w:tr w:rsidR="00575429" w:rsidRPr="00575429" w14:paraId="3993FEF1" w14:textId="77777777" w:rsidTr="00731046">
        <w:tc>
          <w:tcPr>
            <w:tcW w:w="3866" w:type="dxa"/>
          </w:tcPr>
          <w:p w14:paraId="4E59B7BE" w14:textId="77777777" w:rsidR="00575429" w:rsidRPr="00575429" w:rsidRDefault="00575429" w:rsidP="0032455A">
            <w:pPr>
              <w:pStyle w:val="Footer"/>
              <w:ind w:left="525" w:hanging="55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PLO8 To </w:t>
            </w:r>
            <w:r w:rsidRPr="00575429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analyze big or complex data</w:t>
            </w:r>
            <w:r w:rsidRPr="00575429">
              <w:rPr>
                <w:rFonts w:asciiTheme="majorBidi" w:eastAsia="Times New Roman" w:hAnsiTheme="majorBidi" w:cstheme="majorBidi"/>
                <w:sz w:val="20"/>
                <w:szCs w:val="20"/>
                <w:u w:val="single"/>
                <w:cs/>
              </w:rPr>
              <w:t xml:space="preserve"> </w:t>
            </w:r>
            <w:r w:rsidRPr="00575429">
              <w:rPr>
                <w:rFonts w:asciiTheme="majorBidi" w:eastAsia="Times New Roman" w:hAnsiTheme="majorBidi" w:cstheme="majorBidi"/>
                <w:sz w:val="20"/>
                <w:szCs w:val="20"/>
              </w:rPr>
              <w:t>with clear presentation</w:t>
            </w:r>
            <w:r w:rsidRPr="00575429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 </w:t>
            </w:r>
            <w:r w:rsidRPr="00575429">
              <w:rPr>
                <w:rFonts w:asciiTheme="majorBidi" w:eastAsia="Times New Roman" w:hAnsiTheme="majorBidi" w:cstheme="majorBidi"/>
                <w:sz w:val="20"/>
                <w:szCs w:val="20"/>
              </w:rPr>
              <w:t>advocating appropriate usage of the findings.</w:t>
            </w:r>
          </w:p>
          <w:p w14:paraId="3E99198C" w14:textId="6EFD1001" w:rsidR="00575429" w:rsidRPr="00575429" w:rsidRDefault="00575429" w:rsidP="0032455A">
            <w:pPr>
              <w:pStyle w:val="Footer"/>
              <w:ind w:left="525" w:hanging="555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7" w:type="dxa"/>
          </w:tcPr>
          <w:p w14:paraId="1275F218" w14:textId="77777777" w:rsidR="00575429" w:rsidRPr="00575429" w:rsidRDefault="00575429" w:rsidP="0057542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14:paraId="51D53B37" w14:textId="77777777" w:rsidR="00575429" w:rsidRPr="00575429" w:rsidRDefault="00575429" w:rsidP="0057542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sym w:font="Wingdings" w:char="F06C"/>
            </w:r>
          </w:p>
        </w:tc>
        <w:tc>
          <w:tcPr>
            <w:tcW w:w="3380" w:type="dxa"/>
          </w:tcPr>
          <w:p w14:paraId="7C4D852B" w14:textId="0741E32A" w:rsidR="00575429" w:rsidRPr="00575429" w:rsidRDefault="00575429" w:rsidP="00261F55">
            <w:pPr>
              <w:ind w:left="271" w:hanging="271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 xml:space="preserve">12. </w:t>
            </w:r>
            <w:r w:rsidR="00A75BF6" w:rsidRPr="00A75BF6">
              <w:rPr>
                <w:rFonts w:asciiTheme="majorBidi" w:hAnsiTheme="majorBidi" w:cstheme="majorBidi"/>
                <w:sz w:val="20"/>
                <w:szCs w:val="20"/>
              </w:rPr>
              <w:t xml:space="preserve">Students can master the analysis of big data or complex data with appropriate methods of data analysis. </w:t>
            </w:r>
          </w:p>
        </w:tc>
        <w:tc>
          <w:tcPr>
            <w:tcW w:w="3544" w:type="dxa"/>
          </w:tcPr>
          <w:p w14:paraId="038C093F" w14:textId="6BA3FDAE" w:rsidR="00575429" w:rsidRPr="00575429" w:rsidRDefault="00575429" w:rsidP="00575429">
            <w:pPr>
              <w:ind w:left="196" w:hanging="283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1. Preparation and discussion of analysis and analytical outputs in scientific manuscripts from the thesis and thesis with thesis advisor.</w:t>
            </w:r>
          </w:p>
        </w:tc>
        <w:tc>
          <w:tcPr>
            <w:tcW w:w="3260" w:type="dxa"/>
          </w:tcPr>
          <w:p w14:paraId="02D88491" w14:textId="77777777" w:rsidR="00575429" w:rsidRPr="00575429" w:rsidRDefault="00575429" w:rsidP="00575429">
            <w:pPr>
              <w:ind w:left="209" w:hanging="209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1. Qualifying examination</w:t>
            </w:r>
          </w:p>
          <w:p w14:paraId="04105231" w14:textId="6F316EE4" w:rsidR="00575429" w:rsidRPr="00575429" w:rsidRDefault="00575429" w:rsidP="00575429">
            <w:pPr>
              <w:ind w:left="209" w:hanging="209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2. Manuscript from thesis accepted for publication in a peered reviewed journal.</w:t>
            </w:r>
          </w:p>
          <w:p w14:paraId="56BDE280" w14:textId="16D618D6" w:rsidR="00575429" w:rsidRPr="00575429" w:rsidRDefault="00575429" w:rsidP="00575429">
            <w:pPr>
              <w:ind w:left="209" w:hanging="209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3. Comprehensive examination</w:t>
            </w:r>
          </w:p>
          <w:p w14:paraId="108E2E54" w14:textId="079B05AC" w:rsidR="00575429" w:rsidRPr="00575429" w:rsidRDefault="00575429" w:rsidP="00575429">
            <w:pPr>
              <w:ind w:left="209" w:hanging="209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4. Thesis examination</w:t>
            </w:r>
          </w:p>
        </w:tc>
      </w:tr>
      <w:tr w:rsidR="00575429" w:rsidRPr="00575429" w14:paraId="342A7032" w14:textId="77777777" w:rsidTr="00731046">
        <w:tc>
          <w:tcPr>
            <w:tcW w:w="3866" w:type="dxa"/>
          </w:tcPr>
          <w:p w14:paraId="7DD1A9CD" w14:textId="77777777" w:rsidR="00575429" w:rsidRPr="00575429" w:rsidRDefault="00575429" w:rsidP="0032455A">
            <w:pPr>
              <w:pStyle w:val="ListParagraph"/>
              <w:numPr>
                <w:ilvl w:val="0"/>
                <w:numId w:val="0"/>
              </w:numPr>
              <w:ind w:left="525" w:hanging="55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PLO9 To produce </w:t>
            </w:r>
            <w:r w:rsidRPr="00575429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high-quality research article(s)</w:t>
            </w:r>
            <w:r w:rsidRPr="0057542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translatable to policy and practice.</w:t>
            </w:r>
          </w:p>
          <w:p w14:paraId="201E97C6" w14:textId="78491121" w:rsidR="00575429" w:rsidRPr="00575429" w:rsidRDefault="00575429" w:rsidP="0032455A">
            <w:pPr>
              <w:ind w:left="525" w:hanging="555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447" w:type="dxa"/>
          </w:tcPr>
          <w:p w14:paraId="50B13C5A" w14:textId="77777777" w:rsidR="00575429" w:rsidRPr="00575429" w:rsidRDefault="00575429" w:rsidP="00575429">
            <w:pPr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</w:p>
          <w:p w14:paraId="3A653617" w14:textId="77777777" w:rsidR="00575429" w:rsidRPr="00575429" w:rsidRDefault="00575429" w:rsidP="0057542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sym w:font="Wingdings" w:char="F06C"/>
            </w:r>
          </w:p>
        </w:tc>
        <w:tc>
          <w:tcPr>
            <w:tcW w:w="3380" w:type="dxa"/>
          </w:tcPr>
          <w:p w14:paraId="57D8F1B0" w14:textId="166E4A92" w:rsidR="00575429" w:rsidRPr="00575429" w:rsidRDefault="00575429" w:rsidP="0057542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9B3C1D5" w14:textId="77777777" w:rsidR="00A75BF6" w:rsidRPr="00A75BF6" w:rsidRDefault="00575429" w:rsidP="00A75BF6">
            <w:pPr>
              <w:ind w:left="271" w:hanging="271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 xml:space="preserve">13. </w:t>
            </w:r>
            <w:r w:rsidR="00A75BF6" w:rsidRPr="00A75BF6">
              <w:rPr>
                <w:rFonts w:asciiTheme="majorBidi" w:hAnsiTheme="majorBidi" w:cstheme="majorBidi"/>
                <w:sz w:val="20"/>
                <w:szCs w:val="20"/>
              </w:rPr>
              <w:t xml:space="preserve">Student can compose a thesis that has enough novelty, contains health policy implications, and </w:t>
            </w:r>
            <w:proofErr w:type="gramStart"/>
            <w:r w:rsidR="00A75BF6" w:rsidRPr="00A75BF6">
              <w:rPr>
                <w:rFonts w:asciiTheme="majorBidi" w:hAnsiTheme="majorBidi" w:cstheme="majorBidi"/>
                <w:sz w:val="20"/>
                <w:szCs w:val="20"/>
              </w:rPr>
              <w:t>is approved</w:t>
            </w:r>
            <w:proofErr w:type="gramEnd"/>
            <w:r w:rsidR="00A75BF6" w:rsidRPr="00A75BF6">
              <w:rPr>
                <w:rFonts w:asciiTheme="majorBidi" w:hAnsiTheme="majorBidi" w:cstheme="majorBidi"/>
                <w:sz w:val="20"/>
                <w:szCs w:val="20"/>
              </w:rPr>
              <w:t xml:space="preserve"> at various stages of internal and external peer review. </w:t>
            </w:r>
          </w:p>
          <w:p w14:paraId="31C16FE9" w14:textId="77777777" w:rsidR="00575429" w:rsidRDefault="00575429" w:rsidP="00575429">
            <w:pPr>
              <w:ind w:left="185" w:hanging="185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8BCC4E7" w14:textId="290F7C07" w:rsidR="00A75BF6" w:rsidRPr="00575429" w:rsidRDefault="00A75BF6" w:rsidP="00261F55">
            <w:pPr>
              <w:ind w:left="271" w:hanging="271"/>
              <w:rPr>
                <w:rFonts w:asciiTheme="majorBidi" w:hAnsiTheme="majorBidi" w:cstheme="majorBidi"/>
                <w:sz w:val="20"/>
                <w:szCs w:val="20"/>
              </w:rPr>
            </w:pPr>
            <w:r w:rsidRPr="00A75BF6">
              <w:rPr>
                <w:rFonts w:asciiTheme="majorBidi" w:hAnsiTheme="majorBidi" w:cstheme="majorBidi"/>
                <w:sz w:val="20"/>
                <w:szCs w:val="20"/>
              </w:rPr>
              <w:t>14</w:t>
            </w:r>
            <w:r w:rsidR="00261F55">
              <w:rPr>
                <w:rFonts w:asciiTheme="majorBidi" w:hAnsiTheme="majorBidi" w:cs="Cordia New" w:hint="cs"/>
                <w:sz w:val="20"/>
                <w:szCs w:val="20"/>
                <w:cs/>
              </w:rPr>
              <w:t>.</w:t>
            </w:r>
            <w:r w:rsidRPr="00A75BF6">
              <w:rPr>
                <w:rFonts w:asciiTheme="majorBidi" w:hAnsiTheme="majorBidi" w:cstheme="majorBidi"/>
                <w:sz w:val="20"/>
                <w:szCs w:val="20"/>
              </w:rPr>
              <w:t xml:space="preserve"> Students can compose high-quality research manuscripts evaluated by accepted publication in peer-review journal.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3CDAB533" w14:textId="77777777" w:rsidR="00575429" w:rsidRPr="00575429" w:rsidRDefault="00575429" w:rsidP="0057542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C53A244" w14:textId="77777777" w:rsidR="00575429" w:rsidRPr="00575429" w:rsidRDefault="00575429" w:rsidP="0057542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 xml:space="preserve">1. Supervision by thesis advisor on an appropriate research topic, proposal development, data collection and analysis as well as thesis writing. </w:t>
            </w:r>
          </w:p>
          <w:p w14:paraId="1D20021E" w14:textId="77777777" w:rsidR="00575429" w:rsidRPr="00575429" w:rsidRDefault="00575429" w:rsidP="0057542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E89AC34" w14:textId="77777777" w:rsidR="00575429" w:rsidRPr="00575429" w:rsidRDefault="00575429" w:rsidP="0057542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8188BAF" w14:textId="77777777" w:rsidR="00575429" w:rsidRPr="00575429" w:rsidRDefault="00575429" w:rsidP="0057542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4B9C06B" w14:textId="60B3A8E4" w:rsidR="00575429" w:rsidRPr="00575429" w:rsidRDefault="00575429" w:rsidP="0057542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1. Supervision by thesis advisor on an appropriate research topic, proposal development, data collection and analysis as well as thesis writing.</w:t>
            </w:r>
          </w:p>
        </w:tc>
        <w:tc>
          <w:tcPr>
            <w:tcW w:w="3260" w:type="dxa"/>
          </w:tcPr>
          <w:p w14:paraId="25179FF1" w14:textId="77777777" w:rsidR="00575429" w:rsidRPr="00575429" w:rsidRDefault="00575429" w:rsidP="0057542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DE7A359" w14:textId="77CCDD5F" w:rsidR="00575429" w:rsidRPr="00575429" w:rsidRDefault="00575429" w:rsidP="00575429">
            <w:pPr>
              <w:ind w:left="209" w:hanging="209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1. Manuscript from thesis accepted for publication in a peered reviewed journal.</w:t>
            </w:r>
          </w:p>
          <w:p w14:paraId="4A725F74" w14:textId="77777777" w:rsidR="00575429" w:rsidRPr="00575429" w:rsidRDefault="00575429" w:rsidP="00575429">
            <w:pPr>
              <w:ind w:left="209" w:hanging="209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2. Thesis examination</w:t>
            </w:r>
          </w:p>
          <w:p w14:paraId="70935A92" w14:textId="77777777" w:rsidR="00575429" w:rsidRPr="00575429" w:rsidRDefault="00575429" w:rsidP="0057542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1DAA516" w14:textId="77777777" w:rsidR="00575429" w:rsidRPr="00575429" w:rsidRDefault="00575429" w:rsidP="0057542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03E63FA" w14:textId="36FB6796" w:rsidR="00575429" w:rsidRPr="00575429" w:rsidRDefault="00575429" w:rsidP="0057542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5C1C16D" w14:textId="77777777" w:rsidR="00575429" w:rsidRPr="00575429" w:rsidRDefault="00575429" w:rsidP="0057542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41E468B" w14:textId="5AADE7D2" w:rsidR="00575429" w:rsidRPr="00575429" w:rsidRDefault="00575429" w:rsidP="00575429">
            <w:pPr>
              <w:ind w:left="209" w:hanging="209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1. Manuscript from thesis accepted for publication in a peered reviewed journal.</w:t>
            </w:r>
          </w:p>
          <w:p w14:paraId="66AA73D4" w14:textId="7EFC7AAE" w:rsidR="00575429" w:rsidRPr="00575429" w:rsidRDefault="00575429" w:rsidP="0057542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2. Thesis examination</w:t>
            </w:r>
          </w:p>
        </w:tc>
      </w:tr>
    </w:tbl>
    <w:p w14:paraId="5B1F0262" w14:textId="77777777" w:rsidR="00B72A21" w:rsidRPr="00575429" w:rsidRDefault="00B72A21" w:rsidP="00984831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10AAC11" w14:textId="77777777" w:rsidR="00336631" w:rsidRPr="00575429" w:rsidRDefault="00336631" w:rsidP="00336631">
      <w:pPr>
        <w:spacing w:after="0" w:line="240" w:lineRule="auto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0480674A" w14:textId="77777777" w:rsidR="00EA274E" w:rsidRPr="00575429" w:rsidRDefault="00EA274E" w:rsidP="00336631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14:paraId="7CE85914" w14:textId="77777777" w:rsidR="009C34D3" w:rsidRPr="00575429" w:rsidRDefault="009C34D3" w:rsidP="00336631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14:paraId="681CE3B5" w14:textId="13D0BCE2" w:rsidR="00336631" w:rsidRPr="00575429" w:rsidRDefault="00336631" w:rsidP="00336631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575429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Ph.D.</w:t>
      </w:r>
    </w:p>
    <w:p w14:paraId="37587251" w14:textId="70FF5F3D" w:rsidR="00336631" w:rsidRPr="00575429" w:rsidRDefault="00C60C54" w:rsidP="00336631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431CC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Matrixes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PLOs and </w:t>
      </w:r>
      <w:r w:rsidRPr="00431CC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CLOs of </w:t>
      </w:r>
      <w: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Thesis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24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850"/>
        <w:gridCol w:w="794"/>
        <w:gridCol w:w="794"/>
        <w:gridCol w:w="794"/>
        <w:gridCol w:w="771"/>
      </w:tblGrid>
      <w:tr w:rsidR="00EA274E" w:rsidRPr="00575429" w14:paraId="2A35D32B" w14:textId="5A638702" w:rsidTr="00EA274E">
        <w:tc>
          <w:tcPr>
            <w:tcW w:w="959" w:type="dxa"/>
          </w:tcPr>
          <w:p w14:paraId="572665EA" w14:textId="051D3A89" w:rsidR="00EA274E" w:rsidRPr="00575429" w:rsidRDefault="00EA274E" w:rsidP="0029146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91" w:type="dxa"/>
            <w:gridSpan w:val="15"/>
            <w:shd w:val="clear" w:color="auto" w:fill="D9D9D9" w:themeFill="background1" w:themeFillShade="D9"/>
          </w:tcPr>
          <w:p w14:paraId="373F33AA" w14:textId="4173735B" w:rsidR="00EA274E" w:rsidRPr="00575429" w:rsidRDefault="00EA274E" w:rsidP="00EA27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CLOs</w:t>
            </w:r>
          </w:p>
        </w:tc>
      </w:tr>
      <w:tr w:rsidR="00336631" w:rsidRPr="00575429" w14:paraId="7B76CD87" w14:textId="0EADD5BB" w:rsidTr="00EA274E">
        <w:tc>
          <w:tcPr>
            <w:tcW w:w="959" w:type="dxa"/>
            <w:shd w:val="clear" w:color="auto" w:fill="D9D9D9" w:themeFill="background1" w:themeFillShade="D9"/>
          </w:tcPr>
          <w:p w14:paraId="6DF2D0D1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PLOs</w:t>
            </w:r>
          </w:p>
        </w:tc>
        <w:tc>
          <w:tcPr>
            <w:tcW w:w="824" w:type="dxa"/>
          </w:tcPr>
          <w:p w14:paraId="1741C49C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512050B0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14:paraId="5FC45CBB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96" w:type="dxa"/>
          </w:tcPr>
          <w:p w14:paraId="0B266840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96" w:type="dxa"/>
          </w:tcPr>
          <w:p w14:paraId="5B7A0B75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96" w:type="dxa"/>
          </w:tcPr>
          <w:p w14:paraId="741667C9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796" w:type="dxa"/>
          </w:tcPr>
          <w:p w14:paraId="1A987385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796" w:type="dxa"/>
          </w:tcPr>
          <w:p w14:paraId="65948590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796" w:type="dxa"/>
          </w:tcPr>
          <w:p w14:paraId="0DD4D3C3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796" w:type="dxa"/>
          </w:tcPr>
          <w:p w14:paraId="38CC8947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19BB2D6E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14:paraId="3CCA9720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14:paraId="43146903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794" w:type="dxa"/>
          </w:tcPr>
          <w:p w14:paraId="010D6F63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771" w:type="dxa"/>
          </w:tcPr>
          <w:p w14:paraId="3DED19A9" w14:textId="499E2505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</w:tr>
      <w:tr w:rsidR="00336631" w:rsidRPr="00575429" w14:paraId="7EF41DB2" w14:textId="4BFE411C" w:rsidTr="00336631">
        <w:tc>
          <w:tcPr>
            <w:tcW w:w="959" w:type="dxa"/>
          </w:tcPr>
          <w:p w14:paraId="17B7A676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7B79C9F7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6C"/>
            </w:r>
          </w:p>
        </w:tc>
        <w:tc>
          <w:tcPr>
            <w:tcW w:w="796" w:type="dxa"/>
          </w:tcPr>
          <w:p w14:paraId="0A46056A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796" w:type="dxa"/>
          </w:tcPr>
          <w:p w14:paraId="3B4A7093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796" w:type="dxa"/>
          </w:tcPr>
          <w:p w14:paraId="31CD92AB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368066BD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76F23879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456D75AA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1347D067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4512CA7F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7CEF441F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155F3D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4" w:type="dxa"/>
          </w:tcPr>
          <w:p w14:paraId="08F351F3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4" w:type="dxa"/>
          </w:tcPr>
          <w:p w14:paraId="799B7FE3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4" w:type="dxa"/>
          </w:tcPr>
          <w:p w14:paraId="5D862988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1" w:type="dxa"/>
          </w:tcPr>
          <w:p w14:paraId="7414AB68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36631" w:rsidRPr="00575429" w14:paraId="2D834E16" w14:textId="5800A59F" w:rsidTr="00336631">
        <w:tc>
          <w:tcPr>
            <w:tcW w:w="959" w:type="dxa"/>
            <w:tcBorders>
              <w:bottom w:val="single" w:sz="4" w:space="0" w:color="auto"/>
            </w:tcBorders>
          </w:tcPr>
          <w:p w14:paraId="762426F4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63F7510E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6C"/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21ED6E03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2CA24075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678F9A66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B23295A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5EF6238E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23BEF1D4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6F50136D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6E062C63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7DE1D277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B540CD9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427DD725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70B37902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30364860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2BDEB3E2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36631" w:rsidRPr="00575429" w14:paraId="04E8F9E1" w14:textId="19A7A6E4" w:rsidTr="00336631">
        <w:tc>
          <w:tcPr>
            <w:tcW w:w="959" w:type="dxa"/>
            <w:shd w:val="clear" w:color="auto" w:fill="auto"/>
          </w:tcPr>
          <w:p w14:paraId="21577936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24" w:type="dxa"/>
            <w:shd w:val="clear" w:color="auto" w:fill="auto"/>
          </w:tcPr>
          <w:p w14:paraId="33D1D094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6C"/>
            </w:r>
          </w:p>
        </w:tc>
        <w:tc>
          <w:tcPr>
            <w:tcW w:w="796" w:type="dxa"/>
            <w:shd w:val="clear" w:color="auto" w:fill="auto"/>
          </w:tcPr>
          <w:p w14:paraId="133B8DF1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6EC117A9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00B5A8AF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5414DF78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796" w:type="dxa"/>
            <w:shd w:val="clear" w:color="auto" w:fill="auto"/>
          </w:tcPr>
          <w:p w14:paraId="3FCDEAA4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796" w:type="dxa"/>
            <w:shd w:val="clear" w:color="auto" w:fill="auto"/>
          </w:tcPr>
          <w:p w14:paraId="59AF7808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3B9CBEAC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074B9851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7A1F0801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383117E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4" w:type="dxa"/>
          </w:tcPr>
          <w:p w14:paraId="2642BD75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4" w:type="dxa"/>
          </w:tcPr>
          <w:p w14:paraId="696AEB32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4" w:type="dxa"/>
          </w:tcPr>
          <w:p w14:paraId="45CDD81F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1" w:type="dxa"/>
          </w:tcPr>
          <w:p w14:paraId="4FBA3EBC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36631" w:rsidRPr="00575429" w14:paraId="551BF78A" w14:textId="37059E32" w:rsidTr="00336631">
        <w:tc>
          <w:tcPr>
            <w:tcW w:w="959" w:type="dxa"/>
            <w:shd w:val="clear" w:color="auto" w:fill="auto"/>
          </w:tcPr>
          <w:p w14:paraId="78C6CD54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14:paraId="7DC0103D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6C"/>
            </w:r>
          </w:p>
        </w:tc>
        <w:tc>
          <w:tcPr>
            <w:tcW w:w="796" w:type="dxa"/>
            <w:shd w:val="clear" w:color="auto" w:fill="auto"/>
          </w:tcPr>
          <w:p w14:paraId="4C3BF6C2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33766165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5F832F43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46B919CC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461F75A2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3FF0AF7A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796" w:type="dxa"/>
            <w:shd w:val="clear" w:color="auto" w:fill="auto"/>
          </w:tcPr>
          <w:p w14:paraId="0F88BD2E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796" w:type="dxa"/>
            <w:shd w:val="clear" w:color="auto" w:fill="auto"/>
          </w:tcPr>
          <w:p w14:paraId="0BCE49BB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03EF515F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F11531A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4" w:type="dxa"/>
          </w:tcPr>
          <w:p w14:paraId="26ADB8A8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4" w:type="dxa"/>
          </w:tcPr>
          <w:p w14:paraId="7191BEF3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4" w:type="dxa"/>
          </w:tcPr>
          <w:p w14:paraId="7F5759C6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1" w:type="dxa"/>
          </w:tcPr>
          <w:p w14:paraId="6D92AD37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36631" w:rsidRPr="00575429" w14:paraId="3AA135E8" w14:textId="2F0C1B01" w:rsidTr="00336631">
        <w:tc>
          <w:tcPr>
            <w:tcW w:w="959" w:type="dxa"/>
          </w:tcPr>
          <w:p w14:paraId="2CF457A7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824" w:type="dxa"/>
          </w:tcPr>
          <w:p w14:paraId="34D37870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6C"/>
            </w:r>
          </w:p>
        </w:tc>
        <w:tc>
          <w:tcPr>
            <w:tcW w:w="796" w:type="dxa"/>
          </w:tcPr>
          <w:p w14:paraId="2FC02134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78C68A6C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73B95CD3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292AF3C7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6FD6ED23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23543B5F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71767577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68853AC8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796" w:type="dxa"/>
          </w:tcPr>
          <w:p w14:paraId="5A2D01DE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AD7B1E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4" w:type="dxa"/>
          </w:tcPr>
          <w:p w14:paraId="1958DCBB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4" w:type="dxa"/>
          </w:tcPr>
          <w:p w14:paraId="0118B992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4" w:type="dxa"/>
          </w:tcPr>
          <w:p w14:paraId="2C93BC07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1" w:type="dxa"/>
          </w:tcPr>
          <w:p w14:paraId="7E74D14C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36631" w:rsidRPr="00575429" w14:paraId="156A72E0" w14:textId="628E4BF1" w:rsidTr="00336631">
        <w:tc>
          <w:tcPr>
            <w:tcW w:w="959" w:type="dxa"/>
          </w:tcPr>
          <w:p w14:paraId="559DD0B2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824" w:type="dxa"/>
          </w:tcPr>
          <w:p w14:paraId="225C22DE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6C"/>
            </w:r>
          </w:p>
        </w:tc>
        <w:tc>
          <w:tcPr>
            <w:tcW w:w="796" w:type="dxa"/>
          </w:tcPr>
          <w:p w14:paraId="43B26F32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2F60B51F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2C112594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28DB64E6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03BAA5FF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2A7EE455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610A494C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62AAE031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5067B41B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14:paraId="357556C3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794" w:type="dxa"/>
          </w:tcPr>
          <w:p w14:paraId="718E4058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4" w:type="dxa"/>
          </w:tcPr>
          <w:p w14:paraId="79475113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4" w:type="dxa"/>
          </w:tcPr>
          <w:p w14:paraId="3FFE2F54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1" w:type="dxa"/>
          </w:tcPr>
          <w:p w14:paraId="080435CB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36631" w:rsidRPr="00575429" w14:paraId="35BA211A" w14:textId="24906D09" w:rsidTr="00336631">
        <w:tc>
          <w:tcPr>
            <w:tcW w:w="959" w:type="dxa"/>
          </w:tcPr>
          <w:p w14:paraId="2FC5A82F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824" w:type="dxa"/>
          </w:tcPr>
          <w:p w14:paraId="4CD1DE60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6C"/>
            </w:r>
          </w:p>
        </w:tc>
        <w:tc>
          <w:tcPr>
            <w:tcW w:w="796" w:type="dxa"/>
          </w:tcPr>
          <w:p w14:paraId="2A4CF7C5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65CA13CF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1466E4D6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4A65AA27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393D6DCA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04A9AD23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7C63C784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1AEA0ED0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2046FEC8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A9017E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4" w:type="dxa"/>
          </w:tcPr>
          <w:p w14:paraId="14AB1984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794" w:type="dxa"/>
          </w:tcPr>
          <w:p w14:paraId="02FE8F29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4" w:type="dxa"/>
          </w:tcPr>
          <w:p w14:paraId="7AC6BFD4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1" w:type="dxa"/>
          </w:tcPr>
          <w:p w14:paraId="53B3C643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36631" w:rsidRPr="00575429" w14:paraId="1B9B0E44" w14:textId="32C9E9EF" w:rsidTr="00336631">
        <w:tc>
          <w:tcPr>
            <w:tcW w:w="959" w:type="dxa"/>
          </w:tcPr>
          <w:p w14:paraId="4094C161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824" w:type="dxa"/>
          </w:tcPr>
          <w:p w14:paraId="25CB8566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6C"/>
            </w:r>
          </w:p>
        </w:tc>
        <w:tc>
          <w:tcPr>
            <w:tcW w:w="796" w:type="dxa"/>
          </w:tcPr>
          <w:p w14:paraId="0BC967C2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489E3ED0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79DC9A62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1F1BA63A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02C4C608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51EDD4E8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2C0DA45F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2267A40F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7D0D9B3A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0900BA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4" w:type="dxa"/>
          </w:tcPr>
          <w:p w14:paraId="0A6D8E67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4" w:type="dxa"/>
          </w:tcPr>
          <w:p w14:paraId="27FCCD0D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794" w:type="dxa"/>
          </w:tcPr>
          <w:p w14:paraId="28533814" w14:textId="6504A8EE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771" w:type="dxa"/>
          </w:tcPr>
          <w:p w14:paraId="07203764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36631" w:rsidRPr="00575429" w14:paraId="3538C910" w14:textId="79F9A854" w:rsidTr="00336631">
        <w:tc>
          <w:tcPr>
            <w:tcW w:w="959" w:type="dxa"/>
          </w:tcPr>
          <w:p w14:paraId="267F069E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824" w:type="dxa"/>
          </w:tcPr>
          <w:p w14:paraId="722DB2E9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6C"/>
            </w:r>
          </w:p>
        </w:tc>
        <w:tc>
          <w:tcPr>
            <w:tcW w:w="796" w:type="dxa"/>
          </w:tcPr>
          <w:p w14:paraId="5E359AD7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4982103C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1DB59761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5A7D25F3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0E25C095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5959DDC8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679E30B3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3ABF2436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6" w:type="dxa"/>
          </w:tcPr>
          <w:p w14:paraId="51DCF5A5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C8A677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4" w:type="dxa"/>
          </w:tcPr>
          <w:p w14:paraId="40A6EFCF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4" w:type="dxa"/>
          </w:tcPr>
          <w:p w14:paraId="5F4AA41A" w14:textId="7777777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4" w:type="dxa"/>
          </w:tcPr>
          <w:p w14:paraId="4D86535C" w14:textId="255677E6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1" w:type="dxa"/>
          </w:tcPr>
          <w:p w14:paraId="79BB96C6" w14:textId="3F4C63B7" w:rsidR="00336631" w:rsidRPr="00575429" w:rsidRDefault="00336631" w:rsidP="00291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542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</w:tr>
    </w:tbl>
    <w:p w14:paraId="3FA6975B" w14:textId="77777777" w:rsidR="00336631" w:rsidRPr="00575429" w:rsidRDefault="00336631" w:rsidP="00984831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</w:p>
    <w:sectPr w:rsidR="00336631" w:rsidRPr="00575429" w:rsidSect="001219A1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059"/>
    <w:multiLevelType w:val="hybridMultilevel"/>
    <w:tmpl w:val="B8704F9A"/>
    <w:lvl w:ilvl="0" w:tplc="3B16381A">
      <w:start w:val="1"/>
      <w:numFmt w:val="decimal"/>
      <w:lvlText w:val="%1."/>
      <w:lvlJc w:val="left"/>
      <w:pPr>
        <w:ind w:left="99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14A197D"/>
    <w:multiLevelType w:val="hybridMultilevel"/>
    <w:tmpl w:val="9F562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85939"/>
    <w:multiLevelType w:val="hybridMultilevel"/>
    <w:tmpl w:val="27101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D209D"/>
    <w:multiLevelType w:val="hybridMultilevel"/>
    <w:tmpl w:val="925E9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013D"/>
    <w:multiLevelType w:val="hybridMultilevel"/>
    <w:tmpl w:val="5002B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A5228"/>
    <w:multiLevelType w:val="hybridMultilevel"/>
    <w:tmpl w:val="E9A29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3374"/>
    <w:multiLevelType w:val="hybridMultilevel"/>
    <w:tmpl w:val="BE5A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B1779"/>
    <w:multiLevelType w:val="hybridMultilevel"/>
    <w:tmpl w:val="F7147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20944"/>
    <w:multiLevelType w:val="hybridMultilevel"/>
    <w:tmpl w:val="A0BA7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752D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0" w15:restartNumberingAfterBreak="0">
    <w:nsid w:val="2A245983"/>
    <w:multiLevelType w:val="hybridMultilevel"/>
    <w:tmpl w:val="77C68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55F00"/>
    <w:multiLevelType w:val="hybridMultilevel"/>
    <w:tmpl w:val="B9B4D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26A06"/>
    <w:multiLevelType w:val="hybridMultilevel"/>
    <w:tmpl w:val="53C89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31103"/>
    <w:multiLevelType w:val="multilevel"/>
    <w:tmpl w:val="E022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 w:hint="default"/>
        <w:b w:val="0"/>
        <w:bCs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3C51E8"/>
    <w:multiLevelType w:val="hybridMultilevel"/>
    <w:tmpl w:val="7DA80630"/>
    <w:lvl w:ilvl="0" w:tplc="B31E0E9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20A58"/>
    <w:multiLevelType w:val="hybridMultilevel"/>
    <w:tmpl w:val="37505BF0"/>
    <w:lvl w:ilvl="0" w:tplc="831A0DD4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03321"/>
    <w:multiLevelType w:val="hybridMultilevel"/>
    <w:tmpl w:val="82A4586A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42D05BD3"/>
    <w:multiLevelType w:val="hybridMultilevel"/>
    <w:tmpl w:val="EC065116"/>
    <w:lvl w:ilvl="0" w:tplc="33C0D92C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A7FA4"/>
    <w:multiLevelType w:val="hybridMultilevel"/>
    <w:tmpl w:val="27101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F0F38"/>
    <w:multiLevelType w:val="hybridMultilevel"/>
    <w:tmpl w:val="5288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D3830"/>
    <w:multiLevelType w:val="hybridMultilevel"/>
    <w:tmpl w:val="9F562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F50AD"/>
    <w:multiLevelType w:val="hybridMultilevel"/>
    <w:tmpl w:val="7DB28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7745A"/>
    <w:multiLevelType w:val="hybridMultilevel"/>
    <w:tmpl w:val="2E70E8EC"/>
    <w:lvl w:ilvl="0" w:tplc="5CB4B9F4">
      <w:start w:val="1"/>
      <w:numFmt w:val="decimal"/>
      <w:lvlText w:val="%1."/>
      <w:lvlJc w:val="left"/>
      <w:pPr>
        <w:ind w:left="97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3" w15:restartNumberingAfterBreak="0">
    <w:nsid w:val="57F2292C"/>
    <w:multiLevelType w:val="hybridMultilevel"/>
    <w:tmpl w:val="840AF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A434D"/>
    <w:multiLevelType w:val="hybridMultilevel"/>
    <w:tmpl w:val="6F0CA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2361F"/>
    <w:multiLevelType w:val="hybridMultilevel"/>
    <w:tmpl w:val="53C89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16FBE"/>
    <w:multiLevelType w:val="hybridMultilevel"/>
    <w:tmpl w:val="37505BF0"/>
    <w:lvl w:ilvl="0" w:tplc="831A0DD4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E6A57"/>
    <w:multiLevelType w:val="hybridMultilevel"/>
    <w:tmpl w:val="A0BA7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929EB"/>
    <w:multiLevelType w:val="hybridMultilevel"/>
    <w:tmpl w:val="BAB2D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04379"/>
    <w:multiLevelType w:val="hybridMultilevel"/>
    <w:tmpl w:val="E1B6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11"/>
  </w:num>
  <w:num w:numId="5">
    <w:abstractNumId w:val="15"/>
  </w:num>
  <w:num w:numId="6">
    <w:abstractNumId w:val="26"/>
  </w:num>
  <w:num w:numId="7">
    <w:abstractNumId w:val="3"/>
  </w:num>
  <w:num w:numId="8">
    <w:abstractNumId w:val="5"/>
  </w:num>
  <w:num w:numId="9">
    <w:abstractNumId w:val="28"/>
  </w:num>
  <w:num w:numId="10">
    <w:abstractNumId w:val="19"/>
  </w:num>
  <w:num w:numId="11">
    <w:abstractNumId w:val="23"/>
  </w:num>
  <w:num w:numId="12">
    <w:abstractNumId w:val="24"/>
  </w:num>
  <w:num w:numId="13">
    <w:abstractNumId w:val="4"/>
  </w:num>
  <w:num w:numId="14">
    <w:abstractNumId w:val="29"/>
  </w:num>
  <w:num w:numId="15">
    <w:abstractNumId w:val="6"/>
  </w:num>
  <w:num w:numId="16">
    <w:abstractNumId w:val="21"/>
  </w:num>
  <w:num w:numId="17">
    <w:abstractNumId w:val="7"/>
  </w:num>
  <w:num w:numId="18">
    <w:abstractNumId w:val="25"/>
  </w:num>
  <w:num w:numId="19">
    <w:abstractNumId w:val="12"/>
  </w:num>
  <w:num w:numId="20">
    <w:abstractNumId w:val="16"/>
  </w:num>
  <w:num w:numId="21">
    <w:abstractNumId w:val="20"/>
  </w:num>
  <w:num w:numId="22">
    <w:abstractNumId w:val="1"/>
  </w:num>
  <w:num w:numId="23">
    <w:abstractNumId w:val="18"/>
  </w:num>
  <w:num w:numId="24">
    <w:abstractNumId w:val="2"/>
  </w:num>
  <w:num w:numId="25">
    <w:abstractNumId w:val="14"/>
  </w:num>
  <w:num w:numId="26">
    <w:abstractNumId w:val="0"/>
  </w:num>
  <w:num w:numId="27">
    <w:abstractNumId w:val="27"/>
  </w:num>
  <w:num w:numId="28">
    <w:abstractNumId w:val="8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E0"/>
    <w:rsid w:val="00014D06"/>
    <w:rsid w:val="00027885"/>
    <w:rsid w:val="000404F3"/>
    <w:rsid w:val="0007744C"/>
    <w:rsid w:val="000821FC"/>
    <w:rsid w:val="000D2F16"/>
    <w:rsid w:val="00100ED0"/>
    <w:rsid w:val="001219A1"/>
    <w:rsid w:val="0013506D"/>
    <w:rsid w:val="00147646"/>
    <w:rsid w:val="00154AB8"/>
    <w:rsid w:val="00193694"/>
    <w:rsid w:val="001E5FA0"/>
    <w:rsid w:val="002118F3"/>
    <w:rsid w:val="00261F55"/>
    <w:rsid w:val="0029184B"/>
    <w:rsid w:val="002D4AB0"/>
    <w:rsid w:val="002D51C6"/>
    <w:rsid w:val="0032455A"/>
    <w:rsid w:val="00336631"/>
    <w:rsid w:val="003568C8"/>
    <w:rsid w:val="00364C07"/>
    <w:rsid w:val="00374226"/>
    <w:rsid w:val="0038245C"/>
    <w:rsid w:val="003A5380"/>
    <w:rsid w:val="003F45F6"/>
    <w:rsid w:val="004644F1"/>
    <w:rsid w:val="004B59A0"/>
    <w:rsid w:val="00501331"/>
    <w:rsid w:val="005079E5"/>
    <w:rsid w:val="005124F5"/>
    <w:rsid w:val="00575429"/>
    <w:rsid w:val="00596792"/>
    <w:rsid w:val="005B1AB8"/>
    <w:rsid w:val="00607261"/>
    <w:rsid w:val="00621BA8"/>
    <w:rsid w:val="006336B2"/>
    <w:rsid w:val="00647B27"/>
    <w:rsid w:val="0065197F"/>
    <w:rsid w:val="00665BFF"/>
    <w:rsid w:val="00676133"/>
    <w:rsid w:val="006D1D14"/>
    <w:rsid w:val="00713890"/>
    <w:rsid w:val="00725872"/>
    <w:rsid w:val="00725EE7"/>
    <w:rsid w:val="00731046"/>
    <w:rsid w:val="00762BB5"/>
    <w:rsid w:val="007A7EA0"/>
    <w:rsid w:val="007E1536"/>
    <w:rsid w:val="008778A0"/>
    <w:rsid w:val="008D5656"/>
    <w:rsid w:val="00937401"/>
    <w:rsid w:val="0096127B"/>
    <w:rsid w:val="009667E3"/>
    <w:rsid w:val="0097086E"/>
    <w:rsid w:val="00984831"/>
    <w:rsid w:val="009937B9"/>
    <w:rsid w:val="009C34D3"/>
    <w:rsid w:val="00A034B4"/>
    <w:rsid w:val="00A67699"/>
    <w:rsid w:val="00A75BF6"/>
    <w:rsid w:val="00AD1CD5"/>
    <w:rsid w:val="00AE0322"/>
    <w:rsid w:val="00B40794"/>
    <w:rsid w:val="00B72A21"/>
    <w:rsid w:val="00BD2BCD"/>
    <w:rsid w:val="00C034C4"/>
    <w:rsid w:val="00C60C54"/>
    <w:rsid w:val="00C85EE0"/>
    <w:rsid w:val="00CD75BF"/>
    <w:rsid w:val="00D12244"/>
    <w:rsid w:val="00D769E9"/>
    <w:rsid w:val="00D83956"/>
    <w:rsid w:val="00DA0EE4"/>
    <w:rsid w:val="00E04F5C"/>
    <w:rsid w:val="00EA274E"/>
    <w:rsid w:val="00EA31B3"/>
    <w:rsid w:val="00EC36A5"/>
    <w:rsid w:val="00F02CBC"/>
    <w:rsid w:val="00F203D3"/>
    <w:rsid w:val="00F47F69"/>
    <w:rsid w:val="00F53B1D"/>
    <w:rsid w:val="00FB0958"/>
    <w:rsid w:val="00FB16E7"/>
    <w:rsid w:val="00FB3A79"/>
    <w:rsid w:val="00FC4271"/>
    <w:rsid w:val="00FE0B5B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89A4E"/>
  <w15:docId w15:val="{756D9256-8FD7-4C46-AE05-5081F1CB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aliases w:val="·éÒÂ¡ÃÐ´ÒÉ"/>
    <w:basedOn w:val="Normal"/>
    <w:link w:val="FooterChar"/>
    <w:uiPriority w:val="99"/>
    <w:unhideWhenUsed/>
    <w:rsid w:val="00B72A21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FooterChar">
    <w:name w:val="Footer Char"/>
    <w:aliases w:val="·éÒÂ¡ÃÐ´ÒÉ Char"/>
    <w:basedOn w:val="DefaultParagraphFont"/>
    <w:link w:val="Footer"/>
    <w:uiPriority w:val="99"/>
    <w:rsid w:val="00B72A21"/>
    <w:rPr>
      <w:rFonts w:ascii="Calibri" w:eastAsia="Calibri" w:hAnsi="Calibri" w:cs="Cordia New"/>
    </w:rPr>
  </w:style>
  <w:style w:type="character" w:customStyle="1" w:styleId="Bodytext">
    <w:name w:val="Body text_"/>
    <w:link w:val="Bodytext1"/>
    <w:uiPriority w:val="99"/>
    <w:rsid w:val="00B72A21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B72A21"/>
    <w:pPr>
      <w:shd w:val="clear" w:color="auto" w:fill="FFFFFF"/>
      <w:spacing w:before="600" w:after="960" w:line="274" w:lineRule="exact"/>
      <w:ind w:hanging="420"/>
    </w:pPr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A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21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47F69"/>
    <w:pPr>
      <w:numPr>
        <w:numId w:val="1"/>
      </w:num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Saina</dc:creator>
  <cp:lastModifiedBy>Sina</cp:lastModifiedBy>
  <cp:revision>14</cp:revision>
  <cp:lastPrinted>2017-06-14T07:46:00Z</cp:lastPrinted>
  <dcterms:created xsi:type="dcterms:W3CDTF">2020-06-10T14:35:00Z</dcterms:created>
  <dcterms:modified xsi:type="dcterms:W3CDTF">2022-10-07T03:02:00Z</dcterms:modified>
</cp:coreProperties>
</file>